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6C" w:rsidRPr="00C62358" w:rsidRDefault="0033476C" w:rsidP="00C62358">
      <w:pPr>
        <w:jc w:val="center"/>
        <w:rPr>
          <w:rFonts w:eastAsia="Times New Roman"/>
          <w:b/>
          <w:bCs/>
        </w:rPr>
      </w:pPr>
      <w:r w:rsidRPr="00C62358">
        <w:rPr>
          <w:rFonts w:eastAsia="Times New Roman"/>
          <w:b/>
          <w:bCs/>
        </w:rPr>
        <w:t xml:space="preserve">List of </w:t>
      </w:r>
      <w:r w:rsidR="00C62358">
        <w:rPr>
          <w:rFonts w:eastAsia="Times New Roman"/>
          <w:b/>
          <w:bCs/>
        </w:rPr>
        <w:t xml:space="preserve">Some </w:t>
      </w:r>
      <w:r w:rsidRPr="00C62358">
        <w:rPr>
          <w:rFonts w:eastAsia="Times New Roman"/>
          <w:b/>
          <w:bCs/>
        </w:rPr>
        <w:t>Past and Current Engagements</w:t>
      </w:r>
    </w:p>
    <w:p w:rsidR="0033476C" w:rsidRDefault="0033476C" w:rsidP="00E81DEE">
      <w:pPr>
        <w:rPr>
          <w:rFonts w:eastAsia="Times New Roman"/>
        </w:rPr>
      </w:pPr>
    </w:p>
    <w:p w:rsidR="0033476C" w:rsidRDefault="00E81DEE" w:rsidP="0033476C">
      <w:pPr>
        <w:rPr>
          <w:rFonts w:eastAsia="Times New Roman"/>
          <w:b/>
          <w:bCs/>
        </w:rPr>
      </w:pPr>
      <w:r w:rsidRPr="0033476C">
        <w:rPr>
          <w:rFonts w:eastAsia="Times New Roman"/>
          <w:b/>
          <w:bCs/>
        </w:rPr>
        <w:t>Ongoing rep</w:t>
      </w:r>
      <w:r w:rsidR="0033476C" w:rsidRPr="0033476C">
        <w:rPr>
          <w:rFonts w:eastAsia="Times New Roman"/>
          <w:b/>
          <w:bCs/>
        </w:rPr>
        <w:t xml:space="preserve">resentation </w:t>
      </w:r>
    </w:p>
    <w:p w:rsidR="0033476C" w:rsidRPr="0033476C" w:rsidRDefault="0033476C" w:rsidP="0033476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476C">
        <w:rPr>
          <w:rFonts w:eastAsia="Times New Roman"/>
        </w:rPr>
        <w:t>A US</w:t>
      </w:r>
      <w:r w:rsidR="00E81DEE" w:rsidRPr="0033476C">
        <w:rPr>
          <w:rFonts w:eastAsia="Times New Roman"/>
        </w:rPr>
        <w:t xml:space="preserve"> </w:t>
      </w:r>
      <w:r w:rsidRPr="0033476C">
        <w:rPr>
          <w:rFonts w:eastAsia="Times New Roman"/>
        </w:rPr>
        <w:t xml:space="preserve">corporation with regards to its acquisitions and holdings in Israel </w:t>
      </w:r>
      <w:r w:rsidR="00E81DEE" w:rsidRPr="0033476C">
        <w:rPr>
          <w:rFonts w:eastAsia="Times New Roman"/>
        </w:rPr>
        <w:t xml:space="preserve"> </w:t>
      </w:r>
    </w:p>
    <w:p w:rsidR="00E81DEE" w:rsidRPr="0033476C" w:rsidRDefault="0033476C" w:rsidP="0033476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476C">
        <w:rPr>
          <w:rFonts w:eastAsia="Times New Roman"/>
        </w:rPr>
        <w:t>Provide ongoing commercial support to a US corporation internationally.</w:t>
      </w:r>
    </w:p>
    <w:p w:rsidR="0033476C" w:rsidRPr="0033476C" w:rsidRDefault="0033476C" w:rsidP="00AC606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476C">
        <w:rPr>
          <w:rFonts w:eastAsia="Times New Roman"/>
        </w:rPr>
        <w:t>Provide commercial and corporate counsel to Israeli companies in various hi-tech sectors, such internet, cyber, applications, security, 3D printing</w:t>
      </w:r>
      <w:r w:rsidR="00AC6064">
        <w:rPr>
          <w:rFonts w:eastAsia="Times New Roman"/>
        </w:rPr>
        <w:t xml:space="preserve">, water, waste water, chemistry/physics related developments </w:t>
      </w:r>
      <w:r w:rsidRPr="0033476C">
        <w:rPr>
          <w:rFonts w:eastAsia="Times New Roman"/>
        </w:rPr>
        <w:t>and more.</w:t>
      </w:r>
    </w:p>
    <w:p w:rsidR="0033476C" w:rsidRPr="0033476C" w:rsidRDefault="0033476C" w:rsidP="0033476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3476C">
        <w:rPr>
          <w:rFonts w:eastAsia="Times New Roman"/>
        </w:rPr>
        <w:t>Provide general commercial support to Israeli manufacturing and service companies that work locally and internationally.</w:t>
      </w:r>
    </w:p>
    <w:p w:rsidR="00E81DEE" w:rsidRDefault="00E81DEE" w:rsidP="00E81DEE">
      <w:pPr>
        <w:rPr>
          <w:rFonts w:eastAsia="Times New Roman" w:hint="cs"/>
          <w:rtl/>
        </w:rPr>
      </w:pPr>
    </w:p>
    <w:p w:rsidR="00E81DEE" w:rsidRPr="0033476C" w:rsidRDefault="0033476C" w:rsidP="00E81DE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Mergers and Acquisitions</w:t>
      </w:r>
    </w:p>
    <w:p w:rsidR="0033476C" w:rsidRPr="00FC6DA5" w:rsidRDefault="0033476C" w:rsidP="00FC6DA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C6DA5">
        <w:rPr>
          <w:rFonts w:eastAsia="Times New Roman"/>
        </w:rPr>
        <w:t xml:space="preserve">Provided on many occasions legal counsel to </w:t>
      </w:r>
      <w:r w:rsidR="00E81DEE" w:rsidRPr="00FC6DA5">
        <w:rPr>
          <w:rFonts w:eastAsia="Times New Roman"/>
        </w:rPr>
        <w:t xml:space="preserve">Israeli </w:t>
      </w:r>
      <w:r w:rsidRPr="00FC6DA5">
        <w:rPr>
          <w:rFonts w:eastAsia="Times New Roman"/>
        </w:rPr>
        <w:t>companies and shareholders regarding investment and exit transactions</w:t>
      </w:r>
    </w:p>
    <w:p w:rsidR="0033476C" w:rsidRPr="00FC6DA5" w:rsidRDefault="0033476C" w:rsidP="00FC6DA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C6DA5">
        <w:rPr>
          <w:rFonts w:eastAsia="Times New Roman"/>
        </w:rPr>
        <w:t>Provided on several occasions Legal counsel to foreign companies with regard to their acquisitions and investments in Israeli companies.</w:t>
      </w:r>
    </w:p>
    <w:p w:rsidR="0033476C" w:rsidRPr="00FC6DA5" w:rsidRDefault="0033476C" w:rsidP="00FC6DA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C6DA5">
        <w:rPr>
          <w:rFonts w:eastAsia="Times New Roman"/>
        </w:rPr>
        <w:t>Served as Israeli counsel to a foreign bank with regard to the privatization of an Israeli public company.</w:t>
      </w:r>
    </w:p>
    <w:p w:rsidR="00E81DEE" w:rsidRPr="00FC6DA5" w:rsidRDefault="0033476C" w:rsidP="00FC6DA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C6DA5">
        <w:rPr>
          <w:rFonts w:eastAsia="Times New Roman"/>
        </w:rPr>
        <w:t xml:space="preserve">Several </w:t>
      </w:r>
      <w:r w:rsidR="00E81DEE" w:rsidRPr="00FC6DA5">
        <w:rPr>
          <w:rFonts w:eastAsia="Times New Roman"/>
        </w:rPr>
        <w:t>Statutory merger</w:t>
      </w:r>
      <w:r w:rsidRPr="00FC6DA5">
        <w:rPr>
          <w:rFonts w:eastAsia="Times New Roman"/>
        </w:rPr>
        <w:t>s</w:t>
      </w:r>
    </w:p>
    <w:p w:rsidR="0033476C" w:rsidRPr="00FC6DA5" w:rsidRDefault="0033476C" w:rsidP="00FC6DA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C6DA5">
        <w:rPr>
          <w:rFonts w:eastAsia="Times New Roman"/>
        </w:rPr>
        <w:t>Numerous asset purchase agreements in hi-tech and low-tech industries.</w:t>
      </w:r>
    </w:p>
    <w:p w:rsidR="0033476C" w:rsidRDefault="0033476C" w:rsidP="0033476C">
      <w:pPr>
        <w:rPr>
          <w:rFonts w:eastAsia="Times New Roman"/>
        </w:rPr>
      </w:pPr>
    </w:p>
    <w:p w:rsidR="0033476C" w:rsidRPr="001C3E33" w:rsidRDefault="0033476C" w:rsidP="0033476C">
      <w:pPr>
        <w:rPr>
          <w:rFonts w:eastAsia="Times New Roman"/>
          <w:b/>
          <w:bCs/>
        </w:rPr>
      </w:pPr>
      <w:r w:rsidRPr="001C3E33">
        <w:rPr>
          <w:rFonts w:eastAsia="Times New Roman"/>
          <w:b/>
          <w:bCs/>
        </w:rPr>
        <w:t>Joint venture agreements</w:t>
      </w:r>
    </w:p>
    <w:p w:rsidR="00E81DEE" w:rsidRPr="00FC6DA5" w:rsidRDefault="0033476C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C6DA5">
        <w:rPr>
          <w:rFonts w:eastAsia="Times New Roman"/>
        </w:rPr>
        <w:t>Provided support for a real estate fund (incorporated in BVI) that invested in Eastern Europe</w:t>
      </w:r>
    </w:p>
    <w:p w:rsidR="001C3E33" w:rsidRPr="00FC6DA5" w:rsidRDefault="001C3E33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C6DA5">
        <w:rPr>
          <w:rFonts w:eastAsia="Times New Roman"/>
        </w:rPr>
        <w:t>Provided support for foreign investors with regard to investment in Israeli real estate</w:t>
      </w:r>
    </w:p>
    <w:p w:rsidR="001C3E33" w:rsidRPr="00FC6DA5" w:rsidRDefault="001C3E33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C6DA5">
        <w:rPr>
          <w:rFonts w:eastAsia="Times New Roman"/>
        </w:rPr>
        <w:t>Support to Israeli companies in international joint ventures in various countries.</w:t>
      </w:r>
    </w:p>
    <w:p w:rsidR="001C3E33" w:rsidRDefault="001C3E33" w:rsidP="00E81DEE">
      <w:pPr>
        <w:rPr>
          <w:rFonts w:eastAsia="Times New Roman"/>
        </w:rPr>
      </w:pPr>
    </w:p>
    <w:p w:rsidR="001C3E33" w:rsidRDefault="001C3E33" w:rsidP="00E81DE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General Commercial</w:t>
      </w:r>
    </w:p>
    <w:p w:rsidR="001C3E33" w:rsidRDefault="001C3E33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License Agreements</w:t>
      </w:r>
    </w:p>
    <w:p w:rsidR="001C3E33" w:rsidRDefault="001C3E33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Distributor, Representative, </w:t>
      </w:r>
      <w:r w:rsidR="00FC6DA5">
        <w:rPr>
          <w:rFonts w:eastAsia="Times New Roman"/>
        </w:rPr>
        <w:t>Reseller</w:t>
      </w:r>
      <w:r w:rsidR="00A7181B">
        <w:rPr>
          <w:rFonts w:eastAsia="Times New Roman"/>
        </w:rPr>
        <w:t xml:space="preserve"> agreements</w:t>
      </w:r>
    </w:p>
    <w:p w:rsidR="001C3E33" w:rsidRDefault="001C3E33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Finder, </w:t>
      </w:r>
      <w:r w:rsidR="00A7181B">
        <w:rPr>
          <w:rFonts w:eastAsia="Times New Roman"/>
        </w:rPr>
        <w:t>Agent and other similar agreements.</w:t>
      </w:r>
    </w:p>
    <w:p w:rsidR="001C3E33" w:rsidRDefault="001C3E33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Founder, Partnership, Shareholder agreements</w:t>
      </w:r>
    </w:p>
    <w:p w:rsidR="001C3E33" w:rsidRDefault="001C3E33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Agreements for start-ups</w:t>
      </w:r>
    </w:p>
    <w:p w:rsidR="00FC6DA5" w:rsidRDefault="00FC6DA5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Franchise</w:t>
      </w:r>
      <w:r w:rsidR="00A7181B">
        <w:rPr>
          <w:rFonts w:eastAsia="Times New Roman"/>
        </w:rPr>
        <w:t xml:space="preserve"> agreements</w:t>
      </w:r>
    </w:p>
    <w:p w:rsidR="00A7181B" w:rsidRDefault="00A7181B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 w:hint="cs"/>
        </w:rPr>
        <w:t>G</w:t>
      </w:r>
      <w:r>
        <w:rPr>
          <w:rFonts w:eastAsia="Times New Roman"/>
        </w:rPr>
        <w:t>iveaway regulations</w:t>
      </w:r>
    </w:p>
    <w:p w:rsidR="00A7181B" w:rsidRDefault="00A7181B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Confidentiality, Proprietary Property Assignment agreements</w:t>
      </w:r>
    </w:p>
    <w:p w:rsidR="00A7181B" w:rsidRDefault="00A7181B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 w:hint="cs"/>
        </w:rPr>
        <w:t>T</w:t>
      </w:r>
      <w:r>
        <w:rPr>
          <w:rFonts w:eastAsia="Times New Roman"/>
        </w:rPr>
        <w:t>erms of Use, Terms and Conditions, Privacy Policy</w:t>
      </w:r>
    </w:p>
    <w:p w:rsidR="00A7181B" w:rsidRDefault="00A7181B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 w:hint="cs"/>
        </w:rPr>
        <w:t>O</w:t>
      </w:r>
      <w:r>
        <w:rPr>
          <w:rFonts w:eastAsia="Times New Roman"/>
        </w:rPr>
        <w:t xml:space="preserve">perating agreements, services agreements, </w:t>
      </w:r>
    </w:p>
    <w:p w:rsidR="00A7181B" w:rsidRDefault="00A7181B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 w:hint="cs"/>
        </w:rPr>
        <w:t>P</w:t>
      </w:r>
      <w:r>
        <w:rPr>
          <w:rFonts w:eastAsia="Times New Roman"/>
        </w:rPr>
        <w:t>romissory notes, warrants, SAFEs, convertible loans</w:t>
      </w:r>
      <w:bookmarkStart w:id="0" w:name="_GoBack"/>
      <w:bookmarkEnd w:id="0"/>
    </w:p>
    <w:p w:rsidR="00FC6DA5" w:rsidRPr="00C62358" w:rsidRDefault="00FC6DA5" w:rsidP="00C62358">
      <w:pPr>
        <w:ind w:left="360"/>
        <w:rPr>
          <w:rFonts w:eastAsia="Times New Roman" w:hint="cs"/>
          <w:rtl/>
        </w:rPr>
      </w:pPr>
      <w:r w:rsidRPr="00C62358">
        <w:rPr>
          <w:rFonts w:eastAsia="Times New Roman"/>
        </w:rPr>
        <w:t>And many more….</w:t>
      </w:r>
    </w:p>
    <w:p w:rsidR="00FC6DA5" w:rsidRDefault="00FC6DA5" w:rsidP="00FC6DA5">
      <w:pPr>
        <w:rPr>
          <w:rFonts w:eastAsia="Times New Roman"/>
        </w:rPr>
      </w:pPr>
    </w:p>
    <w:p w:rsidR="00FC6DA5" w:rsidRDefault="00FC6DA5" w:rsidP="00FC6DA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General Corporate Support, including</w:t>
      </w:r>
    </w:p>
    <w:p w:rsidR="00FC6DA5" w:rsidRDefault="00FC6DA5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C6DA5">
        <w:rPr>
          <w:rFonts w:eastAsia="Times New Roman"/>
        </w:rPr>
        <w:t>Options plans</w:t>
      </w:r>
    </w:p>
    <w:p w:rsidR="00FC6DA5" w:rsidRDefault="00FC6DA5" w:rsidP="00FC6DA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Employment agreements</w:t>
      </w:r>
    </w:p>
    <w:p w:rsidR="0051602E" w:rsidRDefault="0051602E" w:rsidP="00E81DEE">
      <w:pPr>
        <w:rPr>
          <w:rFonts w:eastAsia="Times New Roman"/>
        </w:rPr>
      </w:pPr>
    </w:p>
    <w:p w:rsidR="0051602E" w:rsidRPr="0051602E" w:rsidRDefault="0051602E" w:rsidP="00E81DE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Setting up companies, dissolving companies</w:t>
      </w:r>
    </w:p>
    <w:p w:rsidR="001C3E33" w:rsidRDefault="001C3E33" w:rsidP="00E81DEE">
      <w:pPr>
        <w:rPr>
          <w:rFonts w:eastAsia="Times New Roman"/>
        </w:rPr>
      </w:pPr>
    </w:p>
    <w:p w:rsidR="001C3E33" w:rsidRDefault="001C3E33" w:rsidP="00E81DE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Shareholder Dispute Resolution</w:t>
      </w:r>
    </w:p>
    <w:p w:rsidR="001C3E33" w:rsidRPr="001C3E33" w:rsidRDefault="001C3E33" w:rsidP="00E81DEE">
      <w:pPr>
        <w:rPr>
          <w:rFonts w:eastAsia="Times New Roman"/>
          <w:b/>
          <w:bCs/>
        </w:rPr>
      </w:pPr>
    </w:p>
    <w:p w:rsidR="00E81DEE" w:rsidRDefault="00E81DEE" w:rsidP="00E81DEE">
      <w:pPr>
        <w:rPr>
          <w:rFonts w:eastAsia="Times New Roman"/>
        </w:rPr>
      </w:pPr>
    </w:p>
    <w:sectPr w:rsidR="00E81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D12"/>
    <w:multiLevelType w:val="hybridMultilevel"/>
    <w:tmpl w:val="4FCC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C1C"/>
    <w:multiLevelType w:val="hybridMultilevel"/>
    <w:tmpl w:val="61BC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29F3"/>
    <w:multiLevelType w:val="hybridMultilevel"/>
    <w:tmpl w:val="34F4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EE"/>
    <w:rsid w:val="001C3E33"/>
    <w:rsid w:val="0033476C"/>
    <w:rsid w:val="00442D11"/>
    <w:rsid w:val="0051602E"/>
    <w:rsid w:val="00A7181B"/>
    <w:rsid w:val="00AC6064"/>
    <w:rsid w:val="00C62358"/>
    <w:rsid w:val="00CB484B"/>
    <w:rsid w:val="00CF2854"/>
    <w:rsid w:val="00E22D36"/>
    <w:rsid w:val="00E81DEE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305A"/>
  <w15:chartTrackingRefBased/>
  <w15:docId w15:val="{48A83684-6EBD-4A1D-8605-1A1671F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DE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329</Words>
  <Characters>1624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Zabow</dc:creator>
  <cp:keywords/>
  <dc:description/>
  <cp:lastModifiedBy>Beverley Zabow</cp:lastModifiedBy>
  <cp:revision>5</cp:revision>
  <dcterms:created xsi:type="dcterms:W3CDTF">2016-09-07T05:52:00Z</dcterms:created>
  <dcterms:modified xsi:type="dcterms:W3CDTF">2016-09-07T08:52:00Z</dcterms:modified>
</cp:coreProperties>
</file>